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24" w:rsidRPr="002770F3" w:rsidRDefault="006D4724" w:rsidP="006D4724">
      <w:pPr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2770F3">
        <w:rPr>
          <w:rFonts w:ascii="Garamond" w:hAnsi="Garamond"/>
          <w:b/>
          <w:bCs/>
          <w:sz w:val="28"/>
          <w:szCs w:val="28"/>
        </w:rPr>
        <w:t>Dokumentation för verksamhetsåret 20</w:t>
      </w:r>
      <w:bookmarkStart w:id="1" w:name="Text1"/>
      <w:r w:rsidR="00B9051F">
        <w:rPr>
          <w:rFonts w:ascii="Garamond" w:hAnsi="Garamond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051F">
        <w:rPr>
          <w:rFonts w:ascii="Garamond" w:hAnsi="Garamond"/>
          <w:b/>
          <w:bCs/>
          <w:sz w:val="28"/>
          <w:szCs w:val="28"/>
        </w:rPr>
        <w:instrText xml:space="preserve"> FORMTEXT </w:instrText>
      </w:r>
      <w:r w:rsidR="00B9051F">
        <w:rPr>
          <w:rFonts w:ascii="Garamond" w:hAnsi="Garamond"/>
          <w:b/>
          <w:bCs/>
          <w:sz w:val="28"/>
          <w:szCs w:val="28"/>
        </w:rPr>
      </w:r>
      <w:r w:rsidR="00B9051F">
        <w:rPr>
          <w:rFonts w:ascii="Garamond" w:hAnsi="Garamond"/>
          <w:b/>
          <w:bCs/>
          <w:sz w:val="28"/>
          <w:szCs w:val="28"/>
        </w:rPr>
        <w:fldChar w:fldCharType="separate"/>
      </w:r>
      <w:r w:rsidR="00B9051F">
        <w:rPr>
          <w:rFonts w:ascii="Garamond" w:hAnsi="Garamond"/>
          <w:b/>
          <w:bCs/>
          <w:noProof/>
          <w:sz w:val="28"/>
          <w:szCs w:val="28"/>
        </w:rPr>
        <w:t> </w:t>
      </w:r>
      <w:r w:rsidR="00B9051F">
        <w:rPr>
          <w:rFonts w:ascii="Garamond" w:hAnsi="Garamond"/>
          <w:b/>
          <w:bCs/>
          <w:noProof/>
          <w:sz w:val="28"/>
          <w:szCs w:val="28"/>
        </w:rPr>
        <w:t> </w:t>
      </w:r>
      <w:r w:rsidR="00B9051F">
        <w:rPr>
          <w:rFonts w:ascii="Garamond" w:hAnsi="Garamond"/>
          <w:b/>
          <w:bCs/>
          <w:noProof/>
          <w:sz w:val="28"/>
          <w:szCs w:val="28"/>
        </w:rPr>
        <w:t> </w:t>
      </w:r>
      <w:r w:rsidR="00B9051F">
        <w:rPr>
          <w:rFonts w:ascii="Garamond" w:hAnsi="Garamond"/>
          <w:b/>
          <w:bCs/>
          <w:noProof/>
          <w:sz w:val="28"/>
          <w:szCs w:val="28"/>
        </w:rPr>
        <w:t> </w:t>
      </w:r>
      <w:r w:rsidR="00B9051F">
        <w:rPr>
          <w:rFonts w:ascii="Garamond" w:hAnsi="Garamond"/>
          <w:b/>
          <w:bCs/>
          <w:noProof/>
          <w:sz w:val="28"/>
          <w:szCs w:val="28"/>
        </w:rPr>
        <w:t> </w:t>
      </w:r>
      <w:r w:rsidR="00B9051F">
        <w:rPr>
          <w:rFonts w:ascii="Garamond" w:hAnsi="Garamond"/>
          <w:b/>
          <w:bCs/>
          <w:sz w:val="28"/>
          <w:szCs w:val="28"/>
        </w:rPr>
        <w:fldChar w:fldCharType="end"/>
      </w:r>
      <w:bookmarkEnd w:id="1"/>
    </w:p>
    <w:p w:rsidR="006D4724" w:rsidRPr="002770F3" w:rsidRDefault="006D4724" w:rsidP="006D4724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6D4724" w:rsidRPr="002770F3" w:rsidRDefault="006D4724" w:rsidP="006D4724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  <w:r w:rsidRPr="002770F3">
        <w:rPr>
          <w:rFonts w:ascii="Garamond" w:hAnsi="Garamond"/>
          <w:b/>
          <w:bCs/>
          <w:sz w:val="28"/>
          <w:szCs w:val="28"/>
        </w:rPr>
        <w:t>Företag och organisationsnummer:</w:t>
      </w:r>
    </w:p>
    <w:p w:rsidR="006D4724" w:rsidRPr="00C21AA1" w:rsidRDefault="006D4724" w:rsidP="006D4724">
      <w:pPr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</w:rPr>
      </w:pPr>
    </w:p>
    <w:bookmarkStart w:id="2" w:name="Text2"/>
    <w:p w:rsidR="006D4724" w:rsidRPr="00B9051F" w:rsidRDefault="00B9051F" w:rsidP="006D4724">
      <w:pPr>
        <w:autoSpaceDE w:val="0"/>
        <w:autoSpaceDN w:val="0"/>
        <w:adjustRightInd w:val="0"/>
        <w:rPr>
          <w:rFonts w:ascii="Garamond" w:hAnsi="Garamond"/>
          <w:bCs/>
          <w:sz w:val="20"/>
          <w:szCs w:val="20"/>
        </w:rPr>
      </w:pPr>
      <w:r w:rsidRPr="00B9051F">
        <w:rPr>
          <w:rFonts w:ascii="Garamond" w:hAnsi="Garamond"/>
          <w:b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9051F">
        <w:rPr>
          <w:rFonts w:ascii="Garamond" w:hAnsi="Garamond"/>
          <w:bCs/>
          <w:sz w:val="28"/>
          <w:szCs w:val="28"/>
        </w:rPr>
        <w:instrText xml:space="preserve"> FORMTEXT </w:instrText>
      </w:r>
      <w:r w:rsidRPr="00B9051F">
        <w:rPr>
          <w:rFonts w:ascii="Garamond" w:hAnsi="Garamond"/>
          <w:bCs/>
          <w:sz w:val="28"/>
          <w:szCs w:val="28"/>
        </w:rPr>
      </w:r>
      <w:r w:rsidRPr="00B9051F">
        <w:rPr>
          <w:rFonts w:ascii="Garamond" w:hAnsi="Garamond"/>
          <w:bCs/>
          <w:sz w:val="28"/>
          <w:szCs w:val="28"/>
        </w:rPr>
        <w:fldChar w:fldCharType="separate"/>
      </w:r>
      <w:r w:rsidRPr="00B9051F">
        <w:rPr>
          <w:rFonts w:ascii="Garamond" w:hAnsi="Garamond"/>
          <w:bCs/>
          <w:noProof/>
          <w:sz w:val="28"/>
          <w:szCs w:val="28"/>
        </w:rPr>
        <w:t> </w:t>
      </w:r>
      <w:r w:rsidRPr="00B9051F">
        <w:rPr>
          <w:rFonts w:ascii="Garamond" w:hAnsi="Garamond"/>
          <w:bCs/>
          <w:noProof/>
          <w:sz w:val="28"/>
          <w:szCs w:val="28"/>
        </w:rPr>
        <w:t> </w:t>
      </w:r>
      <w:r w:rsidRPr="00B9051F">
        <w:rPr>
          <w:rFonts w:ascii="Garamond" w:hAnsi="Garamond"/>
          <w:bCs/>
          <w:noProof/>
          <w:sz w:val="28"/>
          <w:szCs w:val="28"/>
        </w:rPr>
        <w:t> </w:t>
      </w:r>
      <w:r w:rsidRPr="00B9051F">
        <w:rPr>
          <w:rFonts w:ascii="Garamond" w:hAnsi="Garamond"/>
          <w:bCs/>
          <w:noProof/>
          <w:sz w:val="28"/>
          <w:szCs w:val="28"/>
        </w:rPr>
        <w:t> </w:t>
      </w:r>
      <w:r w:rsidRPr="00B9051F">
        <w:rPr>
          <w:rFonts w:ascii="Garamond" w:hAnsi="Garamond"/>
          <w:bCs/>
          <w:noProof/>
          <w:sz w:val="28"/>
          <w:szCs w:val="28"/>
        </w:rPr>
        <w:t> </w:t>
      </w:r>
      <w:r w:rsidRPr="00B9051F">
        <w:rPr>
          <w:rFonts w:ascii="Garamond" w:hAnsi="Garamond"/>
          <w:bCs/>
          <w:sz w:val="28"/>
          <w:szCs w:val="28"/>
        </w:rPr>
        <w:fldChar w:fldCharType="end"/>
      </w:r>
      <w:bookmarkEnd w:id="2"/>
    </w:p>
    <w:p w:rsidR="006D4724" w:rsidRPr="002770F3" w:rsidRDefault="006D4724" w:rsidP="006D4724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  <w:r w:rsidRPr="002770F3">
        <w:rPr>
          <w:rFonts w:ascii="Garamond" w:hAnsi="Garamond"/>
          <w:b/>
          <w:bCs/>
          <w:sz w:val="28"/>
          <w:szCs w:val="28"/>
        </w:rPr>
        <w:t>Adress och tel. nr:</w:t>
      </w:r>
    </w:p>
    <w:p w:rsidR="006D4724" w:rsidRPr="00C21AA1" w:rsidRDefault="006D4724" w:rsidP="006D4724">
      <w:pPr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</w:rPr>
      </w:pPr>
    </w:p>
    <w:bookmarkStart w:id="3" w:name="Text3"/>
    <w:p w:rsidR="006D4724" w:rsidRPr="00B9051F" w:rsidRDefault="00B9051F" w:rsidP="006D4724">
      <w:pPr>
        <w:autoSpaceDE w:val="0"/>
        <w:autoSpaceDN w:val="0"/>
        <w:adjustRightInd w:val="0"/>
        <w:rPr>
          <w:rFonts w:ascii="Garamond" w:hAnsi="Garamond"/>
          <w:bCs/>
          <w:sz w:val="28"/>
          <w:szCs w:val="28"/>
        </w:rPr>
      </w:pPr>
      <w:r w:rsidRPr="00B9051F">
        <w:rPr>
          <w:rFonts w:ascii="Garamond" w:hAnsi="Garamond"/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051F">
        <w:rPr>
          <w:rFonts w:ascii="Garamond" w:hAnsi="Garamond"/>
          <w:bCs/>
          <w:sz w:val="28"/>
          <w:szCs w:val="28"/>
        </w:rPr>
        <w:instrText xml:space="preserve"> FORMTEXT </w:instrText>
      </w:r>
      <w:r w:rsidRPr="00B9051F">
        <w:rPr>
          <w:rFonts w:ascii="Garamond" w:hAnsi="Garamond"/>
          <w:bCs/>
          <w:sz w:val="28"/>
          <w:szCs w:val="28"/>
        </w:rPr>
      </w:r>
      <w:r w:rsidRPr="00B9051F">
        <w:rPr>
          <w:rFonts w:ascii="Garamond" w:hAnsi="Garamond"/>
          <w:bCs/>
          <w:sz w:val="28"/>
          <w:szCs w:val="28"/>
        </w:rPr>
        <w:fldChar w:fldCharType="separate"/>
      </w:r>
      <w:r w:rsidRPr="00B9051F">
        <w:rPr>
          <w:rFonts w:ascii="Garamond" w:hAnsi="Garamond"/>
          <w:bCs/>
          <w:noProof/>
          <w:sz w:val="28"/>
          <w:szCs w:val="28"/>
        </w:rPr>
        <w:t> </w:t>
      </w:r>
      <w:r w:rsidRPr="00B9051F">
        <w:rPr>
          <w:rFonts w:ascii="Garamond" w:hAnsi="Garamond"/>
          <w:bCs/>
          <w:noProof/>
          <w:sz w:val="28"/>
          <w:szCs w:val="28"/>
        </w:rPr>
        <w:t> </w:t>
      </w:r>
      <w:r w:rsidRPr="00B9051F">
        <w:rPr>
          <w:rFonts w:ascii="Garamond" w:hAnsi="Garamond"/>
          <w:bCs/>
          <w:noProof/>
          <w:sz w:val="28"/>
          <w:szCs w:val="28"/>
        </w:rPr>
        <w:t> </w:t>
      </w:r>
      <w:r w:rsidRPr="00B9051F">
        <w:rPr>
          <w:rFonts w:ascii="Garamond" w:hAnsi="Garamond"/>
          <w:bCs/>
          <w:noProof/>
          <w:sz w:val="28"/>
          <w:szCs w:val="28"/>
        </w:rPr>
        <w:t> </w:t>
      </w:r>
      <w:r w:rsidRPr="00B9051F">
        <w:rPr>
          <w:rFonts w:ascii="Garamond" w:hAnsi="Garamond"/>
          <w:bCs/>
          <w:noProof/>
          <w:sz w:val="28"/>
          <w:szCs w:val="28"/>
        </w:rPr>
        <w:t> </w:t>
      </w:r>
      <w:r w:rsidRPr="00B9051F">
        <w:rPr>
          <w:rFonts w:ascii="Garamond" w:hAnsi="Garamond"/>
          <w:bCs/>
          <w:sz w:val="28"/>
          <w:szCs w:val="28"/>
        </w:rPr>
        <w:fldChar w:fldCharType="end"/>
      </w:r>
      <w:bookmarkEnd w:id="3"/>
    </w:p>
    <w:p w:rsidR="00B9051F" w:rsidRPr="00C21AA1" w:rsidRDefault="00B9051F" w:rsidP="006D4724">
      <w:pPr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200"/>
        <w:gridCol w:w="3182"/>
        <w:gridCol w:w="3182"/>
      </w:tblGrid>
      <w:tr w:rsidR="006D4724" w:rsidRPr="002770F3">
        <w:tc>
          <w:tcPr>
            <w:tcW w:w="3182" w:type="dxa"/>
          </w:tcPr>
          <w:p w:rsidR="006D4724" w:rsidRPr="002770F3" w:rsidRDefault="006D4724" w:rsidP="006D472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bCs/>
                <w:sz w:val="28"/>
                <w:szCs w:val="28"/>
              </w:rPr>
              <w:t>Materialdata</w:t>
            </w:r>
          </w:p>
          <w:p w:rsidR="006D4724" w:rsidRPr="002770F3" w:rsidRDefault="006D4724" w:rsidP="006D4724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82" w:type="dxa"/>
          </w:tcPr>
          <w:p w:rsidR="006D4724" w:rsidRPr="002770F3" w:rsidRDefault="006D4724" w:rsidP="006D472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bCs/>
                <w:sz w:val="28"/>
                <w:szCs w:val="28"/>
              </w:rPr>
              <w:t>Levererade</w:t>
            </w:r>
          </w:p>
          <w:p w:rsidR="006D4724" w:rsidRPr="002770F3" w:rsidRDefault="006D4724" w:rsidP="006D472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bCs/>
                <w:sz w:val="28"/>
                <w:szCs w:val="28"/>
              </w:rPr>
              <w:t>mängder</w:t>
            </w:r>
          </w:p>
          <w:p w:rsidR="006D4724" w:rsidRPr="002770F3" w:rsidRDefault="006D4724" w:rsidP="006D472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bCs/>
                <w:sz w:val="28"/>
                <w:szCs w:val="28"/>
              </w:rPr>
              <w:t>(</w:t>
            </w:r>
            <w:proofErr w:type="gramStart"/>
            <w:r w:rsidRPr="002770F3">
              <w:rPr>
                <w:rFonts w:ascii="Garamond" w:hAnsi="Garamond"/>
                <w:b/>
                <w:bCs/>
                <w:sz w:val="28"/>
                <w:szCs w:val="28"/>
              </w:rPr>
              <w:t>liter / kg</w:t>
            </w:r>
            <w:proofErr w:type="gramEnd"/>
            <w:r w:rsidRPr="002770F3">
              <w:rPr>
                <w:rFonts w:ascii="Garamond" w:hAnsi="Garamond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002770F3">
              <w:rPr>
                <w:rFonts w:ascii="Garamond" w:hAnsi="Garamond"/>
                <w:b/>
                <w:bCs/>
                <w:sz w:val="28"/>
                <w:szCs w:val="28"/>
              </w:rPr>
              <w:t>st</w:t>
            </w:r>
            <w:proofErr w:type="spellEnd"/>
            <w:r w:rsidRPr="002770F3">
              <w:rPr>
                <w:rFonts w:ascii="Garamond" w:hAnsi="Garamond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82" w:type="dxa"/>
          </w:tcPr>
          <w:p w:rsidR="006D4724" w:rsidRPr="002770F3" w:rsidRDefault="006D4724" w:rsidP="006D472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bCs/>
                <w:sz w:val="28"/>
                <w:szCs w:val="28"/>
              </w:rPr>
              <w:t>Levererat</w:t>
            </w:r>
            <w:r w:rsidR="002103E1">
              <w:rPr>
                <w:rFonts w:ascii="Garamond" w:hAnsi="Garamond"/>
                <w:b/>
                <w:bCs/>
                <w:sz w:val="28"/>
                <w:szCs w:val="28"/>
              </w:rPr>
              <w:t>/lämnat</w:t>
            </w:r>
            <w:r w:rsidRPr="002770F3">
              <w:rPr>
                <w:rFonts w:ascii="Garamond" w:hAnsi="Garamond"/>
                <w:b/>
                <w:bCs/>
                <w:sz w:val="28"/>
                <w:szCs w:val="28"/>
              </w:rPr>
              <w:t xml:space="preserve"> till</w:t>
            </w:r>
          </w:p>
          <w:p w:rsidR="006D4724" w:rsidRPr="002770F3" w:rsidRDefault="006D4724" w:rsidP="006D472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D4724" w:rsidRPr="002770F3">
        <w:tc>
          <w:tcPr>
            <w:tcW w:w="3182" w:type="dxa"/>
            <w:vAlign w:val="center"/>
          </w:tcPr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sz w:val="28"/>
                <w:szCs w:val="28"/>
              </w:rPr>
              <w:t>Olja</w:t>
            </w:r>
          </w:p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5"/>
          </w:p>
        </w:tc>
      </w:tr>
      <w:tr w:rsidR="006D4724" w:rsidRPr="002770F3">
        <w:tc>
          <w:tcPr>
            <w:tcW w:w="3182" w:type="dxa"/>
            <w:vAlign w:val="center"/>
          </w:tcPr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sz w:val="28"/>
                <w:szCs w:val="28"/>
              </w:rPr>
              <w:t>Oljefilter</w:t>
            </w:r>
          </w:p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7"/>
          </w:p>
        </w:tc>
      </w:tr>
      <w:tr w:rsidR="006D4724" w:rsidRPr="002770F3">
        <w:tc>
          <w:tcPr>
            <w:tcW w:w="3182" w:type="dxa"/>
            <w:vAlign w:val="center"/>
          </w:tcPr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sz w:val="28"/>
                <w:szCs w:val="28"/>
              </w:rPr>
              <w:t>Batterier</w:t>
            </w:r>
            <w:r w:rsidR="002103E1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9"/>
          </w:p>
        </w:tc>
      </w:tr>
      <w:tr w:rsidR="006D4724" w:rsidRPr="002770F3">
        <w:tc>
          <w:tcPr>
            <w:tcW w:w="3182" w:type="dxa"/>
            <w:vAlign w:val="center"/>
          </w:tcPr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sz w:val="28"/>
                <w:szCs w:val="28"/>
              </w:rPr>
              <w:t>Bromsvätska</w:t>
            </w:r>
          </w:p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1"/>
          </w:p>
        </w:tc>
      </w:tr>
      <w:tr w:rsidR="006D4724" w:rsidRPr="002770F3">
        <w:tc>
          <w:tcPr>
            <w:tcW w:w="3182" w:type="dxa"/>
            <w:vAlign w:val="center"/>
          </w:tcPr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sz w:val="28"/>
                <w:szCs w:val="28"/>
              </w:rPr>
              <w:t>Kylarvätska</w:t>
            </w:r>
          </w:p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3"/>
          </w:p>
        </w:tc>
      </w:tr>
      <w:tr w:rsidR="006D4724" w:rsidRPr="002770F3">
        <w:tc>
          <w:tcPr>
            <w:tcW w:w="3182" w:type="dxa"/>
            <w:vAlign w:val="center"/>
          </w:tcPr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sz w:val="28"/>
                <w:szCs w:val="28"/>
              </w:rPr>
              <w:t>Spolarvätska</w:t>
            </w:r>
          </w:p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5"/>
          </w:p>
        </w:tc>
      </w:tr>
      <w:tr w:rsidR="006D4724" w:rsidRPr="002770F3">
        <w:tc>
          <w:tcPr>
            <w:tcW w:w="3182" w:type="dxa"/>
            <w:vAlign w:val="center"/>
          </w:tcPr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sz w:val="28"/>
                <w:szCs w:val="28"/>
              </w:rPr>
              <w:t>Drivmedel</w:t>
            </w:r>
          </w:p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7"/>
          </w:p>
        </w:tc>
      </w:tr>
      <w:tr w:rsidR="006D4724" w:rsidRPr="002770F3">
        <w:tc>
          <w:tcPr>
            <w:tcW w:w="3182" w:type="dxa"/>
            <w:vAlign w:val="center"/>
          </w:tcPr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sz w:val="28"/>
                <w:szCs w:val="28"/>
              </w:rPr>
              <w:t>CFC, HCFC, HFC</w:t>
            </w:r>
          </w:p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9"/>
          </w:p>
        </w:tc>
      </w:tr>
      <w:tr w:rsidR="006D4724" w:rsidRPr="002770F3">
        <w:tc>
          <w:tcPr>
            <w:tcW w:w="3182" w:type="dxa"/>
            <w:vAlign w:val="center"/>
          </w:tcPr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sz w:val="28"/>
                <w:szCs w:val="28"/>
              </w:rPr>
              <w:t>Bly</w:t>
            </w:r>
          </w:p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1"/>
          </w:p>
        </w:tc>
      </w:tr>
      <w:tr w:rsidR="006D4724" w:rsidRPr="002770F3">
        <w:tc>
          <w:tcPr>
            <w:tcW w:w="3182" w:type="dxa"/>
            <w:vAlign w:val="center"/>
          </w:tcPr>
          <w:p w:rsidR="006D4724" w:rsidRPr="002770F3" w:rsidRDefault="006D4724" w:rsidP="002103E1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sz w:val="28"/>
                <w:szCs w:val="28"/>
              </w:rPr>
              <w:t>Komponenter med</w:t>
            </w:r>
            <w:r w:rsidR="002103E1">
              <w:rPr>
                <w:rFonts w:ascii="Garamond" w:hAnsi="Garamond"/>
                <w:b/>
                <w:sz w:val="28"/>
                <w:szCs w:val="28"/>
              </w:rPr>
              <w:t xml:space="preserve"> koppar, aluminium </w:t>
            </w:r>
            <w:r w:rsidR="009F4A3F">
              <w:rPr>
                <w:rFonts w:ascii="Garamond" w:hAnsi="Garamond"/>
                <w:b/>
                <w:sz w:val="28"/>
                <w:szCs w:val="28"/>
              </w:rPr>
              <w:t>eller magnesium</w:t>
            </w:r>
            <w:r w:rsidR="002103E1">
              <w:rPr>
                <w:rFonts w:ascii="Garamond" w:hAnsi="Garamond"/>
                <w:b/>
                <w:sz w:val="28"/>
                <w:szCs w:val="28"/>
              </w:rPr>
              <w:t xml:space="preserve"> som inte kan separeras i fragmenteringsprocessen</w:t>
            </w:r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3"/>
          </w:p>
        </w:tc>
      </w:tr>
      <w:tr w:rsidR="006D4724" w:rsidRPr="002770F3">
        <w:tc>
          <w:tcPr>
            <w:tcW w:w="3182" w:type="dxa"/>
            <w:vAlign w:val="center"/>
          </w:tcPr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sz w:val="28"/>
                <w:szCs w:val="28"/>
              </w:rPr>
              <w:t>Kvicksilver</w:t>
            </w:r>
          </w:p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5"/>
          </w:p>
        </w:tc>
      </w:tr>
      <w:tr w:rsidR="006D4724" w:rsidRPr="002770F3">
        <w:tc>
          <w:tcPr>
            <w:tcW w:w="3182" w:type="dxa"/>
            <w:vAlign w:val="center"/>
          </w:tcPr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sz w:val="28"/>
                <w:szCs w:val="28"/>
              </w:rPr>
              <w:lastRenderedPageBreak/>
              <w:t>Tankar för flytande gas</w:t>
            </w:r>
          </w:p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7"/>
          </w:p>
        </w:tc>
      </w:tr>
      <w:tr w:rsidR="006D4724" w:rsidRPr="002770F3">
        <w:tc>
          <w:tcPr>
            <w:tcW w:w="3182" w:type="dxa"/>
            <w:vAlign w:val="center"/>
          </w:tcPr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sz w:val="28"/>
                <w:szCs w:val="28"/>
              </w:rPr>
              <w:t>Däck</w:t>
            </w:r>
          </w:p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9"/>
          </w:p>
        </w:tc>
      </w:tr>
      <w:tr w:rsidR="006D4724" w:rsidRPr="002770F3">
        <w:tc>
          <w:tcPr>
            <w:tcW w:w="3182" w:type="dxa"/>
            <w:vAlign w:val="center"/>
          </w:tcPr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  <w:r w:rsidRPr="002770F3">
              <w:rPr>
                <w:rFonts w:ascii="Garamond" w:hAnsi="Garamond"/>
                <w:b/>
                <w:sz w:val="28"/>
                <w:szCs w:val="28"/>
              </w:rPr>
              <w:t>Potentiellt explosiva</w:t>
            </w:r>
            <w:r w:rsidR="002103E1">
              <w:rPr>
                <w:rFonts w:ascii="Garamond" w:hAnsi="Garamond"/>
                <w:b/>
                <w:sz w:val="28"/>
                <w:szCs w:val="28"/>
              </w:rPr>
              <w:t xml:space="preserve"> komponenter</w:t>
            </w:r>
          </w:p>
          <w:p w:rsidR="006D4724" w:rsidRPr="002770F3" w:rsidRDefault="006D4724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3182" w:type="dxa"/>
          </w:tcPr>
          <w:p w:rsidR="006D4724" w:rsidRPr="002770F3" w:rsidRDefault="00B9051F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31"/>
          </w:p>
        </w:tc>
      </w:tr>
      <w:tr w:rsidR="002103E1" w:rsidRPr="002770F3">
        <w:tc>
          <w:tcPr>
            <w:tcW w:w="3182" w:type="dxa"/>
            <w:vAlign w:val="center"/>
          </w:tcPr>
          <w:p w:rsidR="002103E1" w:rsidRPr="002770F3" w:rsidRDefault="002103E1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Katalysatorer</w:t>
            </w:r>
          </w:p>
        </w:tc>
        <w:tc>
          <w:tcPr>
            <w:tcW w:w="3182" w:type="dxa"/>
          </w:tcPr>
          <w:p w:rsidR="002103E1" w:rsidRDefault="002103E1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 w:rsidRPr="002103E1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103E1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2103E1">
              <w:rPr>
                <w:rFonts w:ascii="Garamond" w:hAnsi="Garamond"/>
                <w:sz w:val="28"/>
                <w:szCs w:val="28"/>
              </w:rPr>
            </w:r>
            <w:r w:rsidRPr="002103E1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3182" w:type="dxa"/>
          </w:tcPr>
          <w:p w:rsidR="002103E1" w:rsidRDefault="002103E1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 w:rsidRPr="002103E1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103E1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2103E1">
              <w:rPr>
                <w:rFonts w:ascii="Garamond" w:hAnsi="Garamond"/>
                <w:sz w:val="28"/>
                <w:szCs w:val="28"/>
              </w:rPr>
            </w:r>
            <w:r w:rsidRPr="002103E1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</w:tr>
      <w:tr w:rsidR="002103E1" w:rsidRPr="002770F3">
        <w:tc>
          <w:tcPr>
            <w:tcW w:w="3182" w:type="dxa"/>
            <w:vAlign w:val="center"/>
          </w:tcPr>
          <w:p w:rsidR="002103E1" w:rsidRDefault="002103E1" w:rsidP="00B9051F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Glasrutor</w:t>
            </w:r>
          </w:p>
        </w:tc>
        <w:tc>
          <w:tcPr>
            <w:tcW w:w="3182" w:type="dxa"/>
          </w:tcPr>
          <w:p w:rsidR="002103E1" w:rsidRPr="002103E1" w:rsidRDefault="002103E1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 w:rsidRPr="002103E1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103E1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2103E1">
              <w:rPr>
                <w:rFonts w:ascii="Garamond" w:hAnsi="Garamond"/>
                <w:sz w:val="28"/>
                <w:szCs w:val="28"/>
              </w:rPr>
            </w:r>
            <w:r w:rsidRPr="002103E1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3182" w:type="dxa"/>
          </w:tcPr>
          <w:p w:rsidR="002103E1" w:rsidRPr="002103E1" w:rsidRDefault="002103E1" w:rsidP="00B9051F">
            <w:pPr>
              <w:spacing w:before="60"/>
              <w:rPr>
                <w:rFonts w:ascii="Garamond" w:hAnsi="Garamond"/>
                <w:sz w:val="28"/>
                <w:szCs w:val="28"/>
              </w:rPr>
            </w:pPr>
            <w:r w:rsidRPr="002103E1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103E1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2103E1">
              <w:rPr>
                <w:rFonts w:ascii="Garamond" w:hAnsi="Garamond"/>
                <w:sz w:val="28"/>
                <w:szCs w:val="28"/>
              </w:rPr>
            </w:r>
            <w:r w:rsidRPr="002103E1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t> </w:t>
            </w:r>
            <w:r w:rsidRPr="002103E1"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</w:tr>
    </w:tbl>
    <w:p w:rsidR="009A4B55" w:rsidRDefault="009A4B55"/>
    <w:p w:rsidR="00DE5CB2" w:rsidRDefault="00DE5CB2"/>
    <w:p w:rsidR="00DE5CB2" w:rsidRDefault="00DE5CB2"/>
    <w:p w:rsidR="00DE5CB2" w:rsidRDefault="00DE5CB2">
      <w:proofErr w:type="gramStart"/>
      <w:r>
        <w:t>……………………………………….</w:t>
      </w:r>
      <w:proofErr w:type="gramEnd"/>
      <w:r>
        <w:tab/>
      </w:r>
      <w:r>
        <w:tab/>
        <w:t>…………………………………………….</w:t>
      </w:r>
    </w:p>
    <w:p w:rsidR="00DE5CB2" w:rsidRDefault="00DE5CB2">
      <w:r>
        <w:t>Ort och datum</w:t>
      </w:r>
      <w:r>
        <w:tab/>
      </w:r>
      <w:r>
        <w:tab/>
      </w:r>
      <w:r>
        <w:tab/>
        <w:t>Namnteckning</w:t>
      </w:r>
    </w:p>
    <w:sectPr w:rsidR="00DE5CB2" w:rsidSect="006D472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24"/>
    <w:rsid w:val="000221D1"/>
    <w:rsid w:val="000402A7"/>
    <w:rsid w:val="000A4D81"/>
    <w:rsid w:val="000D6EC6"/>
    <w:rsid w:val="002103E1"/>
    <w:rsid w:val="002F2C8B"/>
    <w:rsid w:val="006D4724"/>
    <w:rsid w:val="009A4B55"/>
    <w:rsid w:val="009F4A3F"/>
    <w:rsid w:val="00B44D08"/>
    <w:rsid w:val="00B9051F"/>
    <w:rsid w:val="00C6619F"/>
    <w:rsid w:val="00D30F60"/>
    <w:rsid w:val="00DE5CB2"/>
    <w:rsid w:val="00E723BC"/>
    <w:rsid w:val="00F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72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D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72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D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EEBB734B.dotm</Template>
  <TotalTime>0</TotalTime>
  <Pages>2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Dokumentation för verksamhetsåret 20…</vt:lpstr>
    </vt:vector>
  </TitlesOfParts>
  <Company>Migit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för verksamhetsåret 20…</dc:title>
  <dc:creator>Mikael Nilsson</dc:creator>
  <cp:lastModifiedBy>Maria Boström Cars</cp:lastModifiedBy>
  <cp:revision>2</cp:revision>
  <dcterms:created xsi:type="dcterms:W3CDTF">2017-05-12T11:30:00Z</dcterms:created>
  <dcterms:modified xsi:type="dcterms:W3CDTF">2017-05-12T11:30:00Z</dcterms:modified>
</cp:coreProperties>
</file>